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0440" w14:textId="77777777" w:rsidR="00871E85" w:rsidRDefault="00000000">
      <w:r>
        <w:rPr>
          <w:b/>
        </w:rPr>
        <w:t>KULTURNO-POVIJESNI CENTAR</w:t>
      </w:r>
    </w:p>
    <w:p w14:paraId="4EB8DF8B" w14:textId="77777777" w:rsidR="00871E85" w:rsidRDefault="00000000">
      <w:r>
        <w:rPr>
          <w:b/>
        </w:rPr>
        <w:t>SISAČKO-MOSLAVAČKE ŽUPANIJE</w:t>
      </w:r>
    </w:p>
    <w:p w14:paraId="2564BE99" w14:textId="77777777" w:rsidR="00871E85" w:rsidRDefault="00000000">
      <w:r>
        <w:rPr>
          <w:b/>
        </w:rPr>
        <w:t>Ivana Kukuljevića Sakcinskog 26, Sisak</w:t>
      </w:r>
    </w:p>
    <w:p w14:paraId="24F0CB06" w14:textId="77777777" w:rsidR="00871E85" w:rsidRDefault="00000000">
      <w:r>
        <w:rPr>
          <w:b/>
        </w:rPr>
        <w:t>OIB 41704361011</w:t>
      </w:r>
    </w:p>
    <w:p w14:paraId="44A97E0B" w14:textId="77777777" w:rsidR="00871E85" w:rsidRDefault="00871E85"/>
    <w:p w14:paraId="3E60EF4D" w14:textId="77777777" w:rsidR="001D1694" w:rsidRDefault="001D1694">
      <w:pPr>
        <w:jc w:val="center"/>
      </w:pPr>
    </w:p>
    <w:p w14:paraId="10A41834" w14:textId="77777777" w:rsidR="00451292" w:rsidRDefault="00451292">
      <w:pPr>
        <w:jc w:val="center"/>
      </w:pPr>
    </w:p>
    <w:p w14:paraId="0614E38D" w14:textId="77777777" w:rsidR="00AE248F" w:rsidRDefault="00AE248F">
      <w:pPr>
        <w:jc w:val="center"/>
      </w:pPr>
    </w:p>
    <w:p w14:paraId="25D79839" w14:textId="4927E357" w:rsidR="00871E85" w:rsidRDefault="00000000">
      <w:pPr>
        <w:jc w:val="center"/>
      </w:pPr>
      <w:r>
        <w:rPr>
          <w:b/>
        </w:rPr>
        <w:t xml:space="preserve">OBRAZLOŽENJE UZ  </w:t>
      </w:r>
      <w:r w:rsidR="00953DEF">
        <w:rPr>
          <w:b/>
        </w:rPr>
        <w:t>I</w:t>
      </w:r>
      <w:r>
        <w:rPr>
          <w:b/>
        </w:rPr>
        <w:t>. IZMJENE I DOPUNE FINANCIJSKOG PLANA ZA 202</w:t>
      </w:r>
      <w:r w:rsidR="005A5875">
        <w:rPr>
          <w:b/>
        </w:rPr>
        <w:t>5</w:t>
      </w:r>
      <w:r>
        <w:rPr>
          <w:b/>
        </w:rPr>
        <w:t>. GODINU</w:t>
      </w:r>
    </w:p>
    <w:p w14:paraId="5AF78C0F" w14:textId="77777777" w:rsidR="00871E85" w:rsidRDefault="00871E85"/>
    <w:p w14:paraId="2555F3E4" w14:textId="77777777" w:rsidR="00AE248F" w:rsidRDefault="00AE248F"/>
    <w:p w14:paraId="09121779" w14:textId="77777777" w:rsidR="00953DEF" w:rsidRDefault="00953DEF"/>
    <w:p w14:paraId="65C514FB" w14:textId="77777777" w:rsidR="00871E85" w:rsidRDefault="00000000">
      <w:pPr>
        <w:pStyle w:val="Odlomakpopisa"/>
        <w:numPr>
          <w:ilvl w:val="0"/>
          <w:numId w:val="1"/>
        </w:numPr>
      </w:pPr>
      <w:r>
        <w:t>OPĆI DIO</w:t>
      </w:r>
    </w:p>
    <w:p w14:paraId="54C2D2D9" w14:textId="77777777" w:rsidR="00871E85" w:rsidRDefault="00871E85">
      <w:pPr>
        <w:pStyle w:val="Odlomakpopisa"/>
      </w:pPr>
    </w:p>
    <w:p w14:paraId="49BE5BD1" w14:textId="2CAAB5F1" w:rsidR="00871E85" w:rsidRDefault="00653BDD">
      <w:r>
        <w:t>Ukupni prihodi o ovim izmjenama iznose 476.020,00 eura što je za 17.537,00 eura više. Ukupni rashodi iznose 477.955,00 eura što je za 16.488,00 eura više u odnosu na izvorni plan. Preneseni višak prihoda iznosi 1.935,00 eura sukladno podnesenim financijskim izvještajima.</w:t>
      </w:r>
    </w:p>
    <w:p w14:paraId="2CCA5C3D" w14:textId="77777777" w:rsidR="00953DEF" w:rsidRDefault="00953DEF"/>
    <w:p w14:paraId="26D53333" w14:textId="77777777" w:rsidR="00871E85" w:rsidRDefault="00000000">
      <w:pPr>
        <w:pStyle w:val="Odlomakpopisa"/>
        <w:numPr>
          <w:ilvl w:val="0"/>
          <w:numId w:val="1"/>
        </w:numPr>
      </w:pPr>
      <w:r>
        <w:t>POSEBNI DIO</w:t>
      </w:r>
    </w:p>
    <w:p w14:paraId="5C19EFEF" w14:textId="77777777" w:rsidR="00871E85" w:rsidRDefault="00871E85">
      <w:pPr>
        <w:pStyle w:val="Odlomakpopisa"/>
      </w:pPr>
    </w:p>
    <w:p w14:paraId="6A169DCE" w14:textId="77777777" w:rsidR="00871E85" w:rsidRDefault="00000000">
      <w:r>
        <w:rPr>
          <w:b/>
        </w:rPr>
        <w:t>Program javnih potreba u kulturi</w:t>
      </w:r>
      <w:r>
        <w:t xml:space="preserve"> sastoji se od sljedećih aktivnosti:</w:t>
      </w:r>
    </w:p>
    <w:p w14:paraId="00B0DCF4" w14:textId="77777777" w:rsidR="00871E85" w:rsidRDefault="00871E85"/>
    <w:p w14:paraId="1C192C73" w14:textId="77777777" w:rsidR="00871E85" w:rsidRDefault="00000000">
      <w:r>
        <w:t>AKTIVNOST: Redovni program Kulturno-povijesnog centra SMŽ</w:t>
      </w:r>
    </w:p>
    <w:p w14:paraId="0CCAE6E9" w14:textId="77777777" w:rsidR="00871E85" w:rsidRDefault="00871E85"/>
    <w:p w14:paraId="5F094149" w14:textId="18662FF0" w:rsidR="00871E85" w:rsidRDefault="00000000">
      <w:r>
        <w:t xml:space="preserve">Ovim izmjenama i dopunama  ukupan plan za navedenu aktivnost je uvećan za </w:t>
      </w:r>
      <w:r w:rsidR="00653BDD">
        <w:t>15.537,00</w:t>
      </w:r>
      <w:r>
        <w:t xml:space="preserve"> eura i to općih prihoda. Rashodi za zaposlene </w:t>
      </w:r>
      <w:r w:rsidR="00653BDD">
        <w:t>ostaju nepromijenjeni</w:t>
      </w:r>
      <w:r>
        <w:t xml:space="preserve">, materijalni rashodi su povećani za </w:t>
      </w:r>
      <w:r w:rsidR="00653BDD">
        <w:t>15.817,00</w:t>
      </w:r>
      <w:r>
        <w:t xml:space="preserve"> eura</w:t>
      </w:r>
      <w:r w:rsidR="002743EF">
        <w:t xml:space="preserve">, financijski rashodi su </w:t>
      </w:r>
      <w:r w:rsidR="00653BDD">
        <w:t>smanjeni</w:t>
      </w:r>
      <w:r w:rsidR="002743EF">
        <w:t xml:space="preserve"> za </w:t>
      </w:r>
      <w:r w:rsidR="00653BDD">
        <w:t>280,00</w:t>
      </w:r>
      <w:r w:rsidR="002743EF">
        <w:t xml:space="preserve"> eura, a rashodi za nabavu proizvedene dugotrajne imovine </w:t>
      </w:r>
      <w:r w:rsidR="00653BDD">
        <w:t>ostaju nepromijenjeni</w:t>
      </w:r>
      <w:r w:rsidR="001D1694">
        <w:t>.</w:t>
      </w:r>
    </w:p>
    <w:p w14:paraId="011A7E67" w14:textId="77777777" w:rsidR="00871E85" w:rsidRDefault="00871E85"/>
    <w:p w14:paraId="706FEE5C" w14:textId="77777777" w:rsidR="00871E85" w:rsidRDefault="00000000">
      <w:r>
        <w:t>AKTIVNOST: Programska djelatnost</w:t>
      </w:r>
    </w:p>
    <w:p w14:paraId="1118416D" w14:textId="77777777" w:rsidR="00871E85" w:rsidRDefault="00871E85"/>
    <w:p w14:paraId="6A92B74E" w14:textId="0C952CD8" w:rsidR="00871E85" w:rsidRDefault="00000000">
      <w:r>
        <w:t xml:space="preserve">U navedenoj aktivnosti sredstva su povećana za </w:t>
      </w:r>
      <w:r w:rsidR="00653BDD">
        <w:t>1.950,00</w:t>
      </w:r>
      <w:r>
        <w:t xml:space="preserve"> eura i to iz izvora </w:t>
      </w:r>
      <w:r w:rsidR="00953DEF">
        <w:t>općih prihoda</w:t>
      </w:r>
      <w:r w:rsidR="00653BDD">
        <w:t xml:space="preserve"> 2.000,00 eura</w:t>
      </w:r>
      <w:r w:rsidR="00AE248F">
        <w:t>, a iz vlastitih izvora su manji za 50,00 eura</w:t>
      </w:r>
      <w:r w:rsidR="00953DEF">
        <w:t xml:space="preserve">. </w:t>
      </w:r>
    </w:p>
    <w:p w14:paraId="198F1AD5" w14:textId="77777777" w:rsidR="00871E85" w:rsidRDefault="00871E85">
      <w:pPr>
        <w:rPr>
          <w:color w:val="FF0000"/>
        </w:rPr>
      </w:pPr>
    </w:p>
    <w:p w14:paraId="22051BA5" w14:textId="77777777" w:rsidR="00871E85" w:rsidRDefault="00000000">
      <w:r>
        <w:t>AKTIVNOST: Posao +</w:t>
      </w:r>
    </w:p>
    <w:p w14:paraId="3902609C" w14:textId="77777777" w:rsidR="00871E85" w:rsidRDefault="00871E85"/>
    <w:p w14:paraId="2B410815" w14:textId="656CE782" w:rsidR="00871E85" w:rsidRDefault="00000000">
      <w:pPr>
        <w:rPr>
          <w:color w:val="000000"/>
        </w:rPr>
      </w:pPr>
      <w:r>
        <w:rPr>
          <w:color w:val="000000"/>
        </w:rPr>
        <w:t>Planiran</w:t>
      </w:r>
      <w:r w:rsidR="00AE248F">
        <w:rPr>
          <w:color w:val="000000"/>
        </w:rPr>
        <w:t>i iznos od 999,00 eura na navedenoj aktivnosti je u ovim izmjenama ukinut, jer se navedeno odnosilo na plaću za 12. mjesec koja je evidentirana u financijskim izvještajima za 2024. godinu.</w:t>
      </w:r>
    </w:p>
    <w:p w14:paraId="78DFC513" w14:textId="77777777" w:rsidR="00871E85" w:rsidRDefault="00871E85">
      <w:pPr>
        <w:rPr>
          <w:color w:val="FF0000"/>
        </w:rPr>
      </w:pPr>
    </w:p>
    <w:p w14:paraId="3B9853A0" w14:textId="77777777" w:rsidR="00871E85" w:rsidRDefault="00871E85">
      <w:pPr>
        <w:rPr>
          <w:color w:val="FF0000"/>
        </w:rPr>
      </w:pPr>
    </w:p>
    <w:p w14:paraId="0B8D9416" w14:textId="77777777" w:rsidR="00953DEF" w:rsidRDefault="00953DEF">
      <w:pPr>
        <w:rPr>
          <w:color w:val="FF0000"/>
        </w:rPr>
      </w:pPr>
    </w:p>
    <w:p w14:paraId="5DCD065A" w14:textId="72A00CBE" w:rsidR="00871E85" w:rsidRDefault="00000000">
      <w:r>
        <w:t xml:space="preserve">                                                           </w:t>
      </w:r>
      <w:r w:rsidR="00953DEF">
        <w:t xml:space="preserve">                </w:t>
      </w:r>
      <w:r>
        <w:t xml:space="preserve">                                   RAVNATELJ</w:t>
      </w:r>
    </w:p>
    <w:p w14:paraId="1D7993BF" w14:textId="77777777" w:rsidR="00871E85" w:rsidRDefault="00871E85"/>
    <w:p w14:paraId="5C25D330" w14:textId="440F2338" w:rsidR="00871E85" w:rsidRDefault="00000000">
      <w:r>
        <w:t xml:space="preserve">                                                                        </w:t>
      </w:r>
      <w:r w:rsidR="00953DEF">
        <w:t xml:space="preserve">              </w:t>
      </w:r>
      <w:r>
        <w:t xml:space="preserve">                    Ivica Valent, prof.</w:t>
      </w:r>
    </w:p>
    <w:sectPr w:rsidR="00871E85">
      <w:pgSz w:w="11906" w:h="16838"/>
      <w:pgMar w:top="1417" w:right="1417" w:bottom="1417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F3493"/>
    <w:multiLevelType w:val="multilevel"/>
    <w:tmpl w:val="4D5C18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0F24F1"/>
    <w:multiLevelType w:val="multilevel"/>
    <w:tmpl w:val="C57A9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1313565">
    <w:abstractNumId w:val="0"/>
  </w:num>
  <w:num w:numId="2" w16cid:durableId="1298955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85"/>
    <w:rsid w:val="001966AC"/>
    <w:rsid w:val="001D1694"/>
    <w:rsid w:val="002743EF"/>
    <w:rsid w:val="003379C1"/>
    <w:rsid w:val="003876BC"/>
    <w:rsid w:val="003C702A"/>
    <w:rsid w:val="00451292"/>
    <w:rsid w:val="005A5875"/>
    <w:rsid w:val="00653BDD"/>
    <w:rsid w:val="006E0A4D"/>
    <w:rsid w:val="00871E85"/>
    <w:rsid w:val="00953DEF"/>
    <w:rsid w:val="00993899"/>
    <w:rsid w:val="00AE248F"/>
    <w:rsid w:val="00BE68D4"/>
    <w:rsid w:val="00C05808"/>
    <w:rsid w:val="00C20D40"/>
    <w:rsid w:val="00D4442A"/>
    <w:rsid w:val="00D85F91"/>
    <w:rsid w:val="00E131AD"/>
    <w:rsid w:val="00E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76975"/>
  <w15:docId w15:val="{F4F78282-2240-44AA-BCA2-9FBAD699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645783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Mirjana Šmit</cp:lastModifiedBy>
  <cp:revision>6</cp:revision>
  <cp:lastPrinted>2025-03-10T08:59:00Z</cp:lastPrinted>
  <dcterms:created xsi:type="dcterms:W3CDTF">2025-03-07T13:36:00Z</dcterms:created>
  <dcterms:modified xsi:type="dcterms:W3CDTF">2025-03-10T09:00:00Z</dcterms:modified>
  <dc:language>hr-HR</dc:language>
</cp:coreProperties>
</file>